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872" w:rsidRPr="00916090" w:rsidRDefault="009C3872" w:rsidP="009C3872">
      <w:pPr>
        <w:pStyle w:val="ListParagraph"/>
        <w:spacing w:after="120" w:line="276" w:lineRule="auto"/>
        <w:ind w:left="0" w:firstLine="0"/>
        <w:jc w:val="center"/>
        <w:rPr>
          <w:b/>
          <w:sz w:val="28"/>
          <w:szCs w:val="28"/>
        </w:rPr>
      </w:pPr>
      <w:r w:rsidRPr="00916090">
        <w:rPr>
          <w:b/>
          <w:sz w:val="28"/>
          <w:szCs w:val="28"/>
        </w:rPr>
        <w:t xml:space="preserve">MỘT SỐ GIẢI PHÁP ĐỂ TẬP HỢP THANH NIÊN VÀ </w:t>
      </w:r>
    </w:p>
    <w:p w:rsidR="009C3872" w:rsidRPr="00916090" w:rsidRDefault="009C3872" w:rsidP="009C3872">
      <w:pPr>
        <w:pStyle w:val="ListParagraph"/>
        <w:spacing w:after="120" w:line="276" w:lineRule="auto"/>
        <w:ind w:left="0" w:firstLine="0"/>
        <w:jc w:val="center"/>
        <w:rPr>
          <w:b/>
          <w:sz w:val="28"/>
          <w:szCs w:val="28"/>
        </w:rPr>
      </w:pPr>
      <w:r w:rsidRPr="00916090">
        <w:rPr>
          <w:b/>
          <w:sz w:val="28"/>
          <w:szCs w:val="28"/>
        </w:rPr>
        <w:t xml:space="preserve">NÂNG CHẤT LƯỢNG HOẠT ĐỘNG ĐOÀN CƠ SỞ </w:t>
      </w:r>
    </w:p>
    <w:p w:rsidR="009C3872" w:rsidRPr="00916090" w:rsidRDefault="009C3872" w:rsidP="009C3872">
      <w:pPr>
        <w:pStyle w:val="ListParagraph"/>
        <w:spacing w:after="120" w:line="276" w:lineRule="auto"/>
        <w:ind w:left="0" w:firstLine="0"/>
        <w:jc w:val="center"/>
        <w:rPr>
          <w:b/>
          <w:sz w:val="28"/>
          <w:szCs w:val="28"/>
        </w:rPr>
      </w:pPr>
      <w:r w:rsidRPr="00916090">
        <w:rPr>
          <w:b/>
          <w:sz w:val="28"/>
          <w:szCs w:val="28"/>
        </w:rPr>
        <w:t>TẠI TRƯỜNG CĐ LÝ TỰ TRỌNG TP.HCM</w:t>
      </w:r>
    </w:p>
    <w:p w:rsidR="009C3872" w:rsidRPr="00916090" w:rsidRDefault="009C3872" w:rsidP="009C3872">
      <w:pPr>
        <w:ind w:firstLine="0"/>
        <w:jc w:val="right"/>
        <w:rPr>
          <w:rFonts w:cs="Times New Roman"/>
          <w:i/>
          <w:sz w:val="24"/>
          <w:szCs w:val="26"/>
        </w:rPr>
      </w:pPr>
      <w:r>
        <w:rPr>
          <w:rFonts w:cs="Times New Roman"/>
          <w:i/>
          <w:sz w:val="24"/>
          <w:szCs w:val="26"/>
          <w:lang w:val="en-US"/>
        </w:rPr>
        <w:t>VÕ MINH PHƯƠNG</w:t>
      </w:r>
      <w:r w:rsidRPr="00916090">
        <w:rPr>
          <w:rFonts w:cs="Times New Roman"/>
          <w:i/>
          <w:sz w:val="24"/>
          <w:szCs w:val="26"/>
        </w:rPr>
        <w:t xml:space="preserve">  </w:t>
      </w:r>
    </w:p>
    <w:p w:rsidR="009C3872" w:rsidRPr="00916090" w:rsidRDefault="009C3872" w:rsidP="009C3872">
      <w:pPr>
        <w:ind w:firstLine="0"/>
        <w:jc w:val="right"/>
        <w:rPr>
          <w:rFonts w:cs="Times New Roman"/>
          <w:i/>
          <w:sz w:val="24"/>
          <w:szCs w:val="26"/>
          <w:lang w:val="en-US"/>
        </w:rPr>
      </w:pPr>
      <w:r>
        <w:rPr>
          <w:rFonts w:cs="Times New Roman"/>
          <w:i/>
          <w:sz w:val="24"/>
          <w:szCs w:val="26"/>
          <w:lang w:val="en-US"/>
        </w:rPr>
        <w:t xml:space="preserve">PHÓ </w:t>
      </w:r>
      <w:r w:rsidRPr="00916090">
        <w:rPr>
          <w:rFonts w:cs="Times New Roman"/>
          <w:i/>
          <w:sz w:val="24"/>
          <w:szCs w:val="26"/>
        </w:rPr>
        <w:t xml:space="preserve">BÍ THƯ </w:t>
      </w:r>
      <w:r w:rsidRPr="00916090">
        <w:rPr>
          <w:rFonts w:cs="Times New Roman"/>
          <w:i/>
          <w:sz w:val="24"/>
          <w:szCs w:val="26"/>
          <w:lang w:val="en-US"/>
        </w:rPr>
        <w:t>ĐOÀN TRƯỜNG CĐ LÝ TỰ TRỌNG TP.HCM NHIỆM KỲ XXIV (2017-2019)</w:t>
      </w:r>
    </w:p>
    <w:p w:rsidR="009C3872" w:rsidRPr="00916090" w:rsidRDefault="009C3872" w:rsidP="009C3872">
      <w:pPr>
        <w:tabs>
          <w:tab w:val="left" w:pos="931"/>
        </w:tabs>
        <w:spacing w:line="276" w:lineRule="auto"/>
        <w:ind w:left="720" w:firstLine="0"/>
        <w:rPr>
          <w:sz w:val="30"/>
        </w:rPr>
      </w:pPr>
    </w:p>
    <w:p w:rsidR="009C3872" w:rsidRPr="00916090" w:rsidRDefault="009C3872" w:rsidP="009C3872">
      <w:pPr>
        <w:tabs>
          <w:tab w:val="left" w:pos="931"/>
        </w:tabs>
        <w:spacing w:line="276" w:lineRule="auto"/>
        <w:ind w:left="720" w:firstLine="0"/>
        <w:rPr>
          <w:i/>
          <w:sz w:val="30"/>
          <w:lang w:val="en-US"/>
        </w:rPr>
      </w:pPr>
      <w:r w:rsidRPr="00916090">
        <w:rPr>
          <w:i/>
          <w:sz w:val="30"/>
        </w:rPr>
        <w:tab/>
        <w:t xml:space="preserve">Trong </w:t>
      </w:r>
      <w:r w:rsidRPr="00916090">
        <w:rPr>
          <w:i/>
          <w:sz w:val="30"/>
          <w:lang w:val="en-US"/>
        </w:rPr>
        <w:t xml:space="preserve">thời gian </w:t>
      </w:r>
      <w:r w:rsidRPr="00916090">
        <w:rPr>
          <w:i/>
          <w:sz w:val="30"/>
        </w:rPr>
        <w:t xml:space="preserve">qua, công tác Đoàn và phong trào thanh niên của trường Cao đẳng Lý Tự Trọng </w:t>
      </w:r>
      <w:r w:rsidRPr="00916090">
        <w:rPr>
          <w:i/>
          <w:sz w:val="30"/>
          <w:lang w:val="en-US"/>
        </w:rPr>
        <w:t xml:space="preserve">Tp.HCM </w:t>
      </w:r>
      <w:r w:rsidRPr="00916090">
        <w:rPr>
          <w:i/>
          <w:sz w:val="30"/>
        </w:rPr>
        <w:t xml:space="preserve">đã đạt được những thành tích </w:t>
      </w:r>
      <w:r w:rsidRPr="00916090">
        <w:rPr>
          <w:i/>
          <w:sz w:val="30"/>
          <w:lang w:val="en-US"/>
        </w:rPr>
        <w:t>đáng kể</w:t>
      </w:r>
      <w:r w:rsidRPr="00916090">
        <w:rPr>
          <w:i/>
          <w:sz w:val="30"/>
        </w:rPr>
        <w:t>. Tuy nhiên, vẫn còn một bộ phận Đoàn viên, thanh niên chưa thực sự tích cực tham gia vào các hoạt động Đoàn; chất lượng sinh hoạt và kết quả công tác Đoàn ở một số chi đoàn còn chưa cao.</w:t>
      </w:r>
      <w:r w:rsidRPr="00916090">
        <w:rPr>
          <w:i/>
          <w:sz w:val="30"/>
          <w:lang w:val="en-US"/>
        </w:rPr>
        <w:t xml:space="preserve"> </w:t>
      </w:r>
      <w:r w:rsidRPr="00916090">
        <w:rPr>
          <w:i/>
          <w:sz w:val="30"/>
        </w:rPr>
        <w:t xml:space="preserve">Trong nội dung </w:t>
      </w:r>
      <w:r w:rsidRPr="00916090">
        <w:rPr>
          <w:i/>
          <w:sz w:val="30"/>
          <w:lang w:val="en-US"/>
        </w:rPr>
        <w:t>bài tham luận</w:t>
      </w:r>
      <w:r w:rsidRPr="00916090">
        <w:rPr>
          <w:i/>
          <w:sz w:val="30"/>
        </w:rPr>
        <w:t xml:space="preserve"> </w:t>
      </w:r>
      <w:r w:rsidRPr="00916090">
        <w:rPr>
          <w:i/>
          <w:sz w:val="30"/>
          <w:lang w:val="en-US"/>
        </w:rPr>
        <w:t xml:space="preserve">với sự hiểu biết của mình tôi </w:t>
      </w:r>
      <w:r w:rsidRPr="00916090">
        <w:rPr>
          <w:i/>
          <w:sz w:val="30"/>
        </w:rPr>
        <w:t xml:space="preserve">đã </w:t>
      </w:r>
      <w:r w:rsidRPr="00916090">
        <w:rPr>
          <w:i/>
          <w:sz w:val="30"/>
          <w:lang w:val="en-US"/>
        </w:rPr>
        <w:t>đưa ra một số giải</w:t>
      </w:r>
      <w:r w:rsidRPr="00916090">
        <w:rPr>
          <w:i/>
          <w:sz w:val="30"/>
        </w:rPr>
        <w:t xml:space="preserve"> pháp nhằm nâng cao chất lượng hoạt động Đoàn và phong trào thanh niên</w:t>
      </w:r>
      <w:r w:rsidRPr="00916090">
        <w:rPr>
          <w:i/>
          <w:sz w:val="30"/>
          <w:lang w:val="en-US"/>
        </w:rPr>
        <w:t xml:space="preserve"> của Nhà trường</w:t>
      </w:r>
      <w:r w:rsidRPr="00916090">
        <w:rPr>
          <w:i/>
          <w:sz w:val="30"/>
        </w:rPr>
        <w:t>.</w:t>
      </w:r>
      <w:r w:rsidRPr="00916090">
        <w:rPr>
          <w:i/>
          <w:sz w:val="30"/>
          <w:lang w:val="en-US"/>
        </w:rPr>
        <w:t xml:space="preserve"> Nếu áp dụng hiệu quả thì có thể Công tác Đoàn và Phong trào thanh niên của Nhà trường sẽ gặt hái thêm nhiều thành công rực rỡ hơn nữa.</w:t>
      </w:r>
    </w:p>
    <w:p w:rsidR="009C3872" w:rsidRPr="00916090" w:rsidRDefault="009C3872" w:rsidP="009C3872">
      <w:pPr>
        <w:pStyle w:val="NormalWeb"/>
        <w:spacing w:before="120" w:beforeAutospacing="0" w:after="0" w:afterAutospacing="0" w:line="276" w:lineRule="auto"/>
        <w:jc w:val="both"/>
        <w:rPr>
          <w:i/>
          <w:sz w:val="28"/>
          <w:szCs w:val="28"/>
        </w:rPr>
      </w:pPr>
      <w:r w:rsidRPr="00916090">
        <w:rPr>
          <w:b/>
          <w:i/>
          <w:sz w:val="28"/>
          <w:szCs w:val="28"/>
        </w:rPr>
        <w:t>1. Đặt vấn đề</w:t>
      </w:r>
      <w:r w:rsidRPr="00916090">
        <w:rPr>
          <w:i/>
          <w:sz w:val="28"/>
          <w:szCs w:val="28"/>
        </w:rPr>
        <w:t xml:space="preserve">: </w:t>
      </w:r>
    </w:p>
    <w:p w:rsidR="009C3872" w:rsidRPr="00916090" w:rsidRDefault="009C3872" w:rsidP="009C3872">
      <w:pPr>
        <w:tabs>
          <w:tab w:val="left" w:pos="931"/>
        </w:tabs>
        <w:spacing w:line="276" w:lineRule="auto"/>
        <w:rPr>
          <w:sz w:val="28"/>
          <w:szCs w:val="28"/>
        </w:rPr>
      </w:pPr>
      <w:r w:rsidRPr="00916090">
        <w:rPr>
          <w:sz w:val="28"/>
          <w:szCs w:val="28"/>
        </w:rPr>
        <w:t>Đoàn TNCS Hồ Chí Minh là một tổ chức chính trị có vai trò rất quan trọng đối với công tác giáo dục thanh thiếu niên nói chung và trong các trường học nói riêng. Do đó, nâng cao chất lượng công tác Đoàn và phong trào thanh niên sẽ góp phần vào sự thành công của công tác giáo dục học sinh trong trường học.</w:t>
      </w:r>
    </w:p>
    <w:p w:rsidR="009C3872" w:rsidRPr="00916090" w:rsidRDefault="009C3872" w:rsidP="009C3872">
      <w:pPr>
        <w:tabs>
          <w:tab w:val="left" w:pos="931"/>
        </w:tabs>
        <w:spacing w:line="276" w:lineRule="auto"/>
        <w:rPr>
          <w:sz w:val="28"/>
          <w:szCs w:val="28"/>
        </w:rPr>
      </w:pPr>
      <w:r w:rsidRPr="00916090">
        <w:rPr>
          <w:sz w:val="28"/>
          <w:szCs w:val="28"/>
        </w:rPr>
        <w:t>Đánh giá vai trò quan trọng của Đoàn TNCS Hồ Chí Minh trong hệ thống chính trị ở nước ta nói chung và vai trò của tổ chức Đoàn trong nhà trường nói riêng Đảng ta đã có rất nhiều Nghị quyết, Chỉ thị chỉ đạo về công tác Đoàn và phong trào thanh niên. Đặc biệt, tại kì họp lần thứ 7 của BCH Trung ương Đảng khóa X đã ban hành Nghị quyết số 25-NQ/TW ngày 25/7/2008 “Về tăng cường sự lãnh đạo  của Đảng  đối  với  công  tác  thanh niên thời kì đẩy mạnh công nghiệp hóa, hiện đại hóa” đã chỉ rõ: “Việc quản lý, tập hợp thanh niên trong tình hình mới khó khăn hơn. Điều kiện, phương tiện hoạt động của Đoàn, Hội, chính sách cho cán bộ Đoàn, nhất là cán bộ Đoàn cơ sở còn bất cập. Năng lực, trình độ của không ít cán bộ Đoàn chưa đáp ứng được yêu cầu thực tế; khả năng tập hợp, tổ chức phong trào thanh niên trong công tác thanh niên còn hạn chế”. Vì vậy, cần phải tăng cường công tác chỉ đạo, đề ra các biện pháp nâng cao hiệu quả công tác Đoàn và phong trào thanh niên</w:t>
      </w:r>
    </w:p>
    <w:p w:rsidR="009C3872" w:rsidRPr="00916090" w:rsidRDefault="009C3872" w:rsidP="009C3872">
      <w:pPr>
        <w:numPr>
          <w:ilvl w:val="0"/>
          <w:numId w:val="3"/>
        </w:numPr>
        <w:tabs>
          <w:tab w:val="left" w:pos="931"/>
        </w:tabs>
        <w:spacing w:line="276" w:lineRule="auto"/>
        <w:rPr>
          <w:sz w:val="28"/>
          <w:szCs w:val="28"/>
        </w:rPr>
      </w:pPr>
      <w:r w:rsidRPr="00916090">
        <w:rPr>
          <w:sz w:val="28"/>
          <w:szCs w:val="28"/>
        </w:rPr>
        <w:lastRenderedPageBreak/>
        <w:t>Trên thực tế chất lượng sinh hoạt và kết quả công tác Đoàn ở một số chi đoàn còn chưa cao. Thực trạng trên do nhiều nguyên nhân gây nên, nhưng có thể tập trung vào một số nguyên nhân chủ yếu sau:</w:t>
      </w:r>
    </w:p>
    <w:p w:rsidR="009C3872" w:rsidRPr="00916090" w:rsidRDefault="009C3872" w:rsidP="009C3872">
      <w:pPr>
        <w:numPr>
          <w:ilvl w:val="8"/>
          <w:numId w:val="3"/>
        </w:numPr>
        <w:tabs>
          <w:tab w:val="left" w:pos="709"/>
        </w:tabs>
        <w:spacing w:line="276" w:lineRule="auto"/>
        <w:ind w:firstLine="567"/>
        <w:rPr>
          <w:sz w:val="28"/>
          <w:szCs w:val="28"/>
        </w:rPr>
      </w:pPr>
      <w:r w:rsidRPr="00916090">
        <w:rPr>
          <w:sz w:val="28"/>
          <w:szCs w:val="28"/>
        </w:rPr>
        <w:t>+ Đội ngũ cán bộ Đoàn chưa được tập huấn về chuyên môn, nghiệp vụ trong công tác.</w:t>
      </w:r>
    </w:p>
    <w:p w:rsidR="009C3872" w:rsidRPr="00916090" w:rsidRDefault="009C3872" w:rsidP="009C3872">
      <w:pPr>
        <w:numPr>
          <w:ilvl w:val="8"/>
          <w:numId w:val="3"/>
        </w:numPr>
        <w:tabs>
          <w:tab w:val="left" w:pos="709"/>
        </w:tabs>
        <w:spacing w:line="276" w:lineRule="auto"/>
        <w:ind w:firstLine="567"/>
        <w:rPr>
          <w:sz w:val="28"/>
          <w:szCs w:val="28"/>
        </w:rPr>
      </w:pPr>
      <w:r w:rsidRPr="00916090">
        <w:rPr>
          <w:sz w:val="28"/>
          <w:szCs w:val="28"/>
        </w:rPr>
        <w:t>+ Một số chi đoàn còn lúng túng trong khâu tổ chức các hoạt động tập hợp, thu hút đoàn viên, thanh niên dẫn đến việc một bộ phận đoàn viên thanh niên bị lôi cuốn vào các trò chơi</w:t>
      </w:r>
      <w:r w:rsidRPr="00916090">
        <w:rPr>
          <w:sz w:val="28"/>
          <w:szCs w:val="28"/>
          <w:lang w:val="en-US"/>
        </w:rPr>
        <w:t xml:space="preserve"> vô bổ</w:t>
      </w:r>
      <w:r w:rsidRPr="00916090">
        <w:rPr>
          <w:sz w:val="28"/>
          <w:szCs w:val="28"/>
        </w:rPr>
        <w:t xml:space="preserve">, hậu quả làm cho tổ chức Đoàn ở một số </w:t>
      </w:r>
      <w:r w:rsidRPr="00916090">
        <w:rPr>
          <w:sz w:val="28"/>
          <w:szCs w:val="28"/>
          <w:lang w:val="en-US"/>
        </w:rPr>
        <w:t>chi đoàn lớp còn</w:t>
      </w:r>
      <w:r w:rsidRPr="00916090">
        <w:rPr>
          <w:sz w:val="28"/>
          <w:szCs w:val="28"/>
        </w:rPr>
        <w:t xml:space="preserve"> yếu.</w:t>
      </w:r>
    </w:p>
    <w:p w:rsidR="009C3872" w:rsidRPr="00916090" w:rsidRDefault="009C3872" w:rsidP="009C3872">
      <w:pPr>
        <w:numPr>
          <w:ilvl w:val="8"/>
          <w:numId w:val="3"/>
        </w:numPr>
        <w:tabs>
          <w:tab w:val="left" w:pos="709"/>
        </w:tabs>
        <w:spacing w:line="276" w:lineRule="auto"/>
        <w:ind w:firstLine="567"/>
        <w:rPr>
          <w:sz w:val="28"/>
          <w:szCs w:val="28"/>
        </w:rPr>
      </w:pPr>
      <w:r w:rsidRPr="00916090">
        <w:rPr>
          <w:sz w:val="28"/>
          <w:szCs w:val="28"/>
        </w:rPr>
        <w:t>+ Ngoài ra còn có các nguyên nhân khác như: hình thức tổ chức sinh hoạt chi đoàn còn đơn điệu, các hoạt động tập thể cấp Đoàn cơ sở còn khô cứng nên chưa thu hút được đoàn viên, thanh niên tham gia một cách nhiệt tình,...</w:t>
      </w:r>
    </w:p>
    <w:p w:rsidR="009C3872" w:rsidRPr="00916090" w:rsidRDefault="009C3872" w:rsidP="009C3872">
      <w:pPr>
        <w:pStyle w:val="NormalWeb"/>
        <w:spacing w:before="120" w:beforeAutospacing="0" w:after="0" w:afterAutospacing="0" w:line="276" w:lineRule="auto"/>
        <w:jc w:val="both"/>
        <w:rPr>
          <w:b/>
          <w:sz w:val="28"/>
          <w:szCs w:val="28"/>
        </w:rPr>
      </w:pPr>
      <w:r w:rsidRPr="00916090">
        <w:rPr>
          <w:b/>
          <w:sz w:val="28"/>
          <w:szCs w:val="28"/>
        </w:rPr>
        <w:t xml:space="preserve">2. Nội dung: </w:t>
      </w:r>
    </w:p>
    <w:p w:rsidR="009C3872" w:rsidRPr="00916090" w:rsidRDefault="009C3872" w:rsidP="009C3872">
      <w:pPr>
        <w:pStyle w:val="NormalWeb"/>
        <w:tabs>
          <w:tab w:val="left" w:pos="1560"/>
        </w:tabs>
        <w:spacing w:before="120" w:beforeAutospacing="0" w:after="0" w:afterAutospacing="0" w:line="276" w:lineRule="auto"/>
        <w:jc w:val="both"/>
        <w:rPr>
          <w:b/>
          <w:sz w:val="28"/>
          <w:szCs w:val="28"/>
        </w:rPr>
      </w:pPr>
      <w:r w:rsidRPr="00916090">
        <w:rPr>
          <w:b/>
          <w:sz w:val="28"/>
          <w:szCs w:val="28"/>
        </w:rPr>
        <w:t>2.1 Thực trạng chất lượng đội ngũ cán bộ chi Đoàn và chất lượng công tác Đoàn, phong trào thanh niên tại Trường Cao đẳng Lý Tự Trọng Tp.HCM</w:t>
      </w:r>
    </w:p>
    <w:p w:rsidR="009C3872" w:rsidRPr="00916090" w:rsidRDefault="009C3872" w:rsidP="009C3872">
      <w:pPr>
        <w:spacing w:line="276" w:lineRule="auto"/>
        <w:rPr>
          <w:sz w:val="28"/>
          <w:szCs w:val="28"/>
        </w:rPr>
      </w:pPr>
      <w:r w:rsidRPr="00916090">
        <w:rPr>
          <w:sz w:val="28"/>
          <w:szCs w:val="28"/>
        </w:rPr>
        <w:t xml:space="preserve">Trước khi thực hiện </w:t>
      </w:r>
      <w:r w:rsidRPr="00916090">
        <w:rPr>
          <w:sz w:val="28"/>
          <w:szCs w:val="28"/>
          <w:lang w:val="en-US"/>
        </w:rPr>
        <w:t>tham luận</w:t>
      </w:r>
      <w:r w:rsidRPr="00916090">
        <w:rPr>
          <w:sz w:val="28"/>
          <w:szCs w:val="28"/>
        </w:rPr>
        <w:t xml:space="preserve"> này, công tác Đoàn tại trường được duy trì tốt. Tuy nhiên, vẫn còn một số điểm tồn tại:</w:t>
      </w:r>
    </w:p>
    <w:p w:rsidR="009C3872" w:rsidRPr="00916090" w:rsidRDefault="009C3872" w:rsidP="009C3872">
      <w:pPr>
        <w:numPr>
          <w:ilvl w:val="0"/>
          <w:numId w:val="1"/>
        </w:numPr>
        <w:tabs>
          <w:tab w:val="clear" w:pos="720"/>
          <w:tab w:val="left" w:pos="922"/>
        </w:tabs>
        <w:spacing w:line="276" w:lineRule="auto"/>
        <w:ind w:left="0" w:firstLine="720"/>
        <w:rPr>
          <w:sz w:val="28"/>
          <w:szCs w:val="28"/>
        </w:rPr>
      </w:pPr>
      <w:r w:rsidRPr="00916090">
        <w:rPr>
          <w:sz w:val="28"/>
          <w:szCs w:val="28"/>
        </w:rPr>
        <w:t>Một là, sự hạn chế về năng lực, nghiệp vụ công tác Đoàn của nhiều cán bộ chi đoàn. Vì vậy, các đồng chí này đã gặp không ít khó khăn trong công tác Đoàn, làm cho kết quả công tác Đoàn giảm sút.</w:t>
      </w:r>
    </w:p>
    <w:p w:rsidR="009C3872" w:rsidRPr="00916090" w:rsidRDefault="009C3872" w:rsidP="009C3872">
      <w:pPr>
        <w:numPr>
          <w:ilvl w:val="0"/>
          <w:numId w:val="1"/>
        </w:numPr>
        <w:tabs>
          <w:tab w:val="clear" w:pos="720"/>
          <w:tab w:val="left" w:pos="922"/>
        </w:tabs>
        <w:spacing w:line="276" w:lineRule="auto"/>
        <w:ind w:left="0" w:firstLine="720"/>
        <w:rPr>
          <w:sz w:val="28"/>
          <w:szCs w:val="28"/>
        </w:rPr>
      </w:pPr>
      <w:r w:rsidRPr="00916090">
        <w:rPr>
          <w:sz w:val="28"/>
          <w:szCs w:val="28"/>
        </w:rPr>
        <w:t>Hai là, nhận thức của một số cán bộ Đoàn chưa đầy đủ về vai</w:t>
      </w:r>
      <w:bookmarkStart w:id="0" w:name="page6"/>
      <w:bookmarkEnd w:id="0"/>
      <w:r w:rsidRPr="00916090">
        <w:rPr>
          <w:sz w:val="28"/>
          <w:szCs w:val="28"/>
        </w:rPr>
        <w:t xml:space="preserve"> trò của tổ chức Đoàn trong nhà trường nên còn coi nhẹ công tác thu hút, tập hợp thanh niên hoạt động trong tổ chức Đoàn.</w:t>
      </w:r>
    </w:p>
    <w:p w:rsidR="009C3872" w:rsidRPr="00916090" w:rsidRDefault="009C3872" w:rsidP="009C3872">
      <w:pPr>
        <w:spacing w:line="276" w:lineRule="auto"/>
        <w:rPr>
          <w:sz w:val="28"/>
          <w:szCs w:val="28"/>
        </w:rPr>
      </w:pPr>
      <w:r w:rsidRPr="00916090">
        <w:rPr>
          <w:sz w:val="28"/>
          <w:szCs w:val="28"/>
        </w:rPr>
        <w:t>- Đặc biệt, còn một bộ phận thanh niên chưa thực sự phấn đấu vào Đoàn. Một số đoàn viên, thanh niên không nhiệt tình tham gia các hoạt động tập thể do Đoàn trường và Nhà trường tổ chức.</w:t>
      </w:r>
    </w:p>
    <w:p w:rsidR="009C3872" w:rsidRPr="00916090" w:rsidRDefault="009C3872" w:rsidP="009C3872">
      <w:pPr>
        <w:spacing w:line="276" w:lineRule="auto"/>
        <w:rPr>
          <w:sz w:val="28"/>
          <w:szCs w:val="28"/>
        </w:rPr>
      </w:pPr>
      <w:r w:rsidRPr="00916090">
        <w:rPr>
          <w:sz w:val="28"/>
          <w:szCs w:val="28"/>
        </w:rPr>
        <w:t>Từ thực trạng nêu trên cho thấy một số điểm hạn chế trong công tác Đoàn và phong trào thanh niên tại trường Cao đẳng Lý Tự Trọng nói riêng và các trường học nói chung là do các nguyên nhân sau đây:</w:t>
      </w:r>
    </w:p>
    <w:p w:rsidR="009C3872" w:rsidRPr="00916090" w:rsidRDefault="009C3872" w:rsidP="009C3872">
      <w:pPr>
        <w:numPr>
          <w:ilvl w:val="1"/>
          <w:numId w:val="2"/>
        </w:numPr>
        <w:tabs>
          <w:tab w:val="left" w:pos="936"/>
        </w:tabs>
        <w:spacing w:line="276" w:lineRule="auto"/>
        <w:rPr>
          <w:sz w:val="28"/>
          <w:szCs w:val="28"/>
        </w:rPr>
      </w:pPr>
      <w:r w:rsidRPr="00916090">
        <w:rPr>
          <w:sz w:val="28"/>
          <w:szCs w:val="28"/>
        </w:rPr>
        <w:t xml:space="preserve">Do đặc thù của các trường học: Đội ngũ cán bộ Đoàn luân chuyển liên tục và có nhiều biến động (Cán bộ, giáo viên, nhân viên hoạt động công tác Đoàn chủ yếu là kiêm nhiệm, các cán bộ đoàn là sinh viên nên thay đổi liên tục do đã tốt nghiệp ra trường...). Vì vậy, phần lớn các cán bộ Đoàn trong trường chưa được tập huấn </w:t>
      </w:r>
      <w:r w:rsidRPr="00916090">
        <w:rPr>
          <w:sz w:val="28"/>
          <w:szCs w:val="28"/>
        </w:rPr>
        <w:lastRenderedPageBreak/>
        <w:t>nhiều về kĩ năng, nghiệp vụ hoạt động công tác Đoàn. Do đó khi tổ chức các hoạt động tập hợp đoàn viên, thanh niên còn nhiều khó khăn, lúng túng.</w:t>
      </w:r>
    </w:p>
    <w:p w:rsidR="009C3872" w:rsidRPr="00916090" w:rsidRDefault="009C3872" w:rsidP="009C3872">
      <w:pPr>
        <w:numPr>
          <w:ilvl w:val="1"/>
          <w:numId w:val="2"/>
        </w:numPr>
        <w:tabs>
          <w:tab w:val="left" w:pos="912"/>
        </w:tabs>
        <w:spacing w:line="276" w:lineRule="auto"/>
        <w:rPr>
          <w:sz w:val="28"/>
          <w:szCs w:val="28"/>
        </w:rPr>
      </w:pPr>
      <w:r w:rsidRPr="00916090">
        <w:rPr>
          <w:sz w:val="28"/>
          <w:szCs w:val="28"/>
        </w:rPr>
        <w:t>Công tác giáo dục chính trị tư tưởng cho đội ngũ cán bộ Đoàn và đoàn viên thanh niên chưa được đánh giá đúng mức. Hình thức tổ chức giáo dục còn khô cứng nên chưa thu hút được đoàn viên, thanh niên tập trung tham gia một cách tự nguyện.</w:t>
      </w:r>
    </w:p>
    <w:p w:rsidR="009C3872" w:rsidRPr="00916090" w:rsidRDefault="009C3872" w:rsidP="009C3872">
      <w:pPr>
        <w:numPr>
          <w:ilvl w:val="1"/>
          <w:numId w:val="2"/>
        </w:numPr>
        <w:tabs>
          <w:tab w:val="left" w:pos="893"/>
        </w:tabs>
        <w:spacing w:line="276" w:lineRule="auto"/>
        <w:rPr>
          <w:sz w:val="28"/>
          <w:szCs w:val="28"/>
        </w:rPr>
      </w:pPr>
      <w:r w:rsidRPr="00916090">
        <w:rPr>
          <w:sz w:val="28"/>
          <w:szCs w:val="28"/>
        </w:rPr>
        <w:t>Chất lượng các buổi sinh hoạt Đoàn ở một số chi đoàn còn chưa cao. Điều này dẫn đến việc một bộ phận đoàn viên, thanh niên chưa hứng thú với các hoạt động tập thể và bị lôi kéo vào các trò trơi: bi-a, điện tử... và do điều kiện hoàn cảnh nên một số sinh viên phải đi làm thêm, làm cho công tác tập hợp thanh niên tại các chi đoàn tương đối khó khăn.</w:t>
      </w:r>
    </w:p>
    <w:p w:rsidR="009C3872" w:rsidRPr="00916090" w:rsidRDefault="009C3872" w:rsidP="009C3872">
      <w:pPr>
        <w:pStyle w:val="NormalWeb"/>
        <w:tabs>
          <w:tab w:val="left" w:pos="1560"/>
        </w:tabs>
        <w:spacing w:before="120" w:beforeAutospacing="0" w:after="0" w:afterAutospacing="0" w:line="276" w:lineRule="auto"/>
        <w:jc w:val="both"/>
        <w:rPr>
          <w:sz w:val="28"/>
          <w:szCs w:val="28"/>
        </w:rPr>
      </w:pPr>
      <w:r w:rsidRPr="00916090">
        <w:rPr>
          <w:b/>
          <w:sz w:val="28"/>
          <w:szCs w:val="28"/>
        </w:rPr>
        <w:t>2.2 Một số giải pháp cải thiện</w:t>
      </w:r>
    </w:p>
    <w:p w:rsidR="009C3872" w:rsidRPr="00916090" w:rsidRDefault="009C3872" w:rsidP="009C3872">
      <w:pPr>
        <w:spacing w:line="276" w:lineRule="auto"/>
        <w:rPr>
          <w:sz w:val="28"/>
          <w:szCs w:val="28"/>
        </w:rPr>
      </w:pPr>
      <w:r w:rsidRPr="00916090">
        <w:rPr>
          <w:sz w:val="28"/>
          <w:szCs w:val="28"/>
        </w:rPr>
        <w:t>Một bộ phận đoàn viên thanh niên chưa hiểu rõ về tổ chức Đoàn và chưa thấy được sự bổ ích, lí thú qua các buổi sinh hoạt Đoàn.</w:t>
      </w:r>
    </w:p>
    <w:p w:rsidR="009C3872" w:rsidRPr="00916090" w:rsidRDefault="009C3872" w:rsidP="009C3872">
      <w:pPr>
        <w:spacing w:line="276" w:lineRule="auto"/>
        <w:rPr>
          <w:sz w:val="28"/>
          <w:szCs w:val="28"/>
        </w:rPr>
      </w:pPr>
      <w:r w:rsidRPr="00916090">
        <w:rPr>
          <w:sz w:val="28"/>
          <w:szCs w:val="28"/>
        </w:rPr>
        <w:t>Một số cán bộ Đoàn chưa nhận thức đầy đủ vai trò của tổ chức Đoàn. Đặc biệt kĩ năng, nhiệm vụ công tác Đoàn của một số cán bộ Đoàn còn yếu.</w:t>
      </w:r>
    </w:p>
    <w:p w:rsidR="009C3872" w:rsidRPr="00916090" w:rsidRDefault="009C3872" w:rsidP="009C3872">
      <w:pPr>
        <w:spacing w:line="276" w:lineRule="auto"/>
        <w:rPr>
          <w:sz w:val="28"/>
          <w:szCs w:val="28"/>
        </w:rPr>
      </w:pPr>
      <w:r w:rsidRPr="00916090">
        <w:rPr>
          <w:sz w:val="28"/>
          <w:szCs w:val="28"/>
        </w:rPr>
        <w:t>Những tồn tại nêu trên do nguyên nhân sau đây:</w:t>
      </w:r>
    </w:p>
    <w:p w:rsidR="009C3872" w:rsidRPr="00916090" w:rsidRDefault="009C3872" w:rsidP="009C3872">
      <w:pPr>
        <w:numPr>
          <w:ilvl w:val="1"/>
          <w:numId w:val="2"/>
        </w:numPr>
        <w:tabs>
          <w:tab w:val="left" w:pos="993"/>
        </w:tabs>
        <w:spacing w:line="276" w:lineRule="auto"/>
        <w:ind w:firstLine="709"/>
        <w:rPr>
          <w:sz w:val="28"/>
          <w:szCs w:val="28"/>
        </w:rPr>
      </w:pPr>
      <w:r w:rsidRPr="00916090">
        <w:rPr>
          <w:sz w:val="28"/>
          <w:szCs w:val="28"/>
        </w:rPr>
        <w:t>Một số chi đoàn chưa tổ chức được các hoạt động gây hứng thú cho người tham gia, sinh hoạt khô cứng nên không thu hút tập hợp được đoàn viên, thanh niên. Mặt khác, bản thân một số đoàn viên, thanh niên nhận thức chưa đúng về tổ chức Đoàn và chưa thực sự muốn tham gia các hoạt động của Đoàn. Bộ phận này có số lượng không quá lớn, nhưng đây chính là những đối tượng dễ bị lôi kéo vào các tệ nạn xã hội dẫn đến các vi phạm như: bỏ giờ, trốn học đáng lo ngại như hiện nay.</w:t>
      </w:r>
    </w:p>
    <w:p w:rsidR="009C3872" w:rsidRPr="00916090" w:rsidRDefault="009C3872" w:rsidP="009C3872">
      <w:pPr>
        <w:numPr>
          <w:ilvl w:val="1"/>
          <w:numId w:val="2"/>
        </w:numPr>
        <w:tabs>
          <w:tab w:val="left" w:pos="993"/>
        </w:tabs>
        <w:spacing w:line="276" w:lineRule="auto"/>
        <w:ind w:firstLine="709"/>
        <w:rPr>
          <w:sz w:val="28"/>
          <w:szCs w:val="28"/>
        </w:rPr>
      </w:pPr>
      <w:r w:rsidRPr="00916090">
        <w:rPr>
          <w:sz w:val="28"/>
          <w:szCs w:val="28"/>
        </w:rPr>
        <w:t>Phần lớn cán bộ cấp chi đoàn trong trường ít được tham gia các lớp tập huấn nâng cao kĩ năng, nghiệp vụ trong công tác. Ngoài ra còn một nguyên nhân nữa là có một bộ phận cán bộ Đoàn chưa thực sự nhiệt tình trong công tác, tham gia một cách chiếu lệ, không đầu tư thời gian để chuẩn bị cho các hoạt động tập hợp, thu hút đoàn viên, thanh niên. Cán bộ chi đoàn còn lúng túng khi tổ chức buổi sinh hoạt chi đoàn và các biện pháp thu hút, tập</w:t>
      </w:r>
      <w:bookmarkStart w:id="1" w:name="page9"/>
      <w:bookmarkEnd w:id="1"/>
      <w:r w:rsidRPr="00916090">
        <w:rPr>
          <w:sz w:val="28"/>
          <w:szCs w:val="28"/>
        </w:rPr>
        <w:t xml:space="preserve"> hợp đoàn viên, thanh niên lý giải thực trạng chất lượng sinh hoạt ở một số chi đoàn còn chưa cao.</w:t>
      </w:r>
    </w:p>
    <w:p w:rsidR="009C3872" w:rsidRPr="00916090" w:rsidRDefault="009C3872" w:rsidP="009C3872">
      <w:pPr>
        <w:spacing w:line="276" w:lineRule="auto"/>
        <w:ind w:firstLine="709"/>
        <w:rPr>
          <w:b/>
          <w:sz w:val="28"/>
          <w:szCs w:val="28"/>
        </w:rPr>
      </w:pPr>
      <w:r w:rsidRPr="00916090">
        <w:rPr>
          <w:b/>
          <w:sz w:val="28"/>
          <w:szCs w:val="28"/>
        </w:rPr>
        <w:t>Phân tích những nguyên nhân dẫn đến những điểm tồn tại, hạn chế trong công tác Đoàn và phong trào thanh niên tại trường Cao đẳng Lý Tự Trọng TP. HCM. Sau đó tôi đã thực hiện một số biện pháp khắc phục các điểm tồn tại nhằm nâng cao chất lượng công tác Đoàn:</w:t>
      </w:r>
    </w:p>
    <w:p w:rsidR="009C3872" w:rsidRPr="00916090" w:rsidRDefault="009C3872" w:rsidP="009C3872">
      <w:pPr>
        <w:spacing w:line="276" w:lineRule="auto"/>
        <w:ind w:firstLine="0"/>
        <w:rPr>
          <w:b/>
          <w:i/>
          <w:sz w:val="28"/>
          <w:szCs w:val="28"/>
        </w:rPr>
      </w:pPr>
      <w:r w:rsidRPr="00916090">
        <w:rPr>
          <w:b/>
          <w:sz w:val="28"/>
          <w:szCs w:val="28"/>
        </w:rPr>
        <w:lastRenderedPageBreak/>
        <w:t xml:space="preserve">- Giải pháp 1: </w:t>
      </w:r>
      <w:r w:rsidRPr="00916090">
        <w:rPr>
          <w:b/>
          <w:i/>
          <w:sz w:val="28"/>
          <w:szCs w:val="28"/>
        </w:rPr>
        <w:t>Đổi mới</w:t>
      </w:r>
      <w:r w:rsidRPr="00916090">
        <w:rPr>
          <w:b/>
          <w:sz w:val="28"/>
          <w:szCs w:val="28"/>
        </w:rPr>
        <w:t xml:space="preserve"> </w:t>
      </w:r>
      <w:r w:rsidRPr="00916090">
        <w:rPr>
          <w:b/>
          <w:i/>
          <w:sz w:val="28"/>
          <w:szCs w:val="28"/>
        </w:rPr>
        <w:t>hình thức tổ chức giáo dục truyền</w:t>
      </w:r>
      <w:r w:rsidRPr="00916090">
        <w:rPr>
          <w:b/>
          <w:sz w:val="28"/>
          <w:szCs w:val="28"/>
        </w:rPr>
        <w:t xml:space="preserve"> </w:t>
      </w:r>
      <w:r w:rsidRPr="00916090">
        <w:rPr>
          <w:b/>
          <w:i/>
          <w:sz w:val="28"/>
          <w:szCs w:val="28"/>
        </w:rPr>
        <w:t>thống cho đoàn viên, thanh niên.</w:t>
      </w:r>
    </w:p>
    <w:p w:rsidR="009C3872" w:rsidRPr="00916090" w:rsidRDefault="009C3872" w:rsidP="009C3872">
      <w:pPr>
        <w:spacing w:line="276" w:lineRule="auto"/>
        <w:rPr>
          <w:sz w:val="28"/>
          <w:szCs w:val="28"/>
        </w:rPr>
      </w:pPr>
      <w:r w:rsidRPr="00916090">
        <w:rPr>
          <w:sz w:val="28"/>
          <w:szCs w:val="28"/>
        </w:rPr>
        <w:t>Thanh niên là bộ phận xung kích đi đầu trong mọi phong trào cách mạng, do đó cần được giáo dục về mọi mặt. Công tác giáo dục truyền thống cho đoàn viên, thanh niên có vai trò hết sức quan trọng, giúp cho đoàn viên, thanh niên có lập trường tư tưởng chính trị vững vàng, nhận thức đầy đủ về tổ chức Đoàn và các tổ chức khác đồng thời đảm bảo được tính kế thừa giữa các thế hệ cách mạng. Từ đó đoàn viên, thanh niên sẽ có những hành động thiết thực tham gia các hoạt động xã hội nói chung và công tác Đoàn nói riêng, có động cơ mục đích rõ ràng trong học tập.</w:t>
      </w:r>
    </w:p>
    <w:p w:rsidR="009C3872" w:rsidRPr="00916090" w:rsidRDefault="009C3872" w:rsidP="009C3872">
      <w:pPr>
        <w:spacing w:line="276" w:lineRule="auto"/>
        <w:ind w:firstLine="0"/>
        <w:rPr>
          <w:b/>
          <w:i/>
          <w:sz w:val="28"/>
          <w:szCs w:val="28"/>
        </w:rPr>
      </w:pPr>
      <w:r w:rsidRPr="00916090">
        <w:rPr>
          <w:b/>
          <w:i/>
          <w:sz w:val="28"/>
          <w:szCs w:val="28"/>
        </w:rPr>
        <w:t>+ Nội dung biện pháp:</w:t>
      </w:r>
    </w:p>
    <w:p w:rsidR="009C3872" w:rsidRPr="00916090" w:rsidRDefault="009C3872" w:rsidP="009C3872">
      <w:pPr>
        <w:spacing w:line="276" w:lineRule="auto"/>
        <w:rPr>
          <w:rFonts w:ascii="Arial" w:eastAsia="Arial" w:hAnsi="Arial"/>
          <w:sz w:val="28"/>
          <w:szCs w:val="28"/>
        </w:rPr>
      </w:pPr>
      <w:r w:rsidRPr="00916090">
        <w:rPr>
          <w:sz w:val="28"/>
          <w:szCs w:val="28"/>
        </w:rPr>
        <w:t>Công tác tổ chức giáo dục truyền thống thường được tiến hành nhân các ngày kỉ niệm lớn như: 20/11, 22/12, 26/3,</w:t>
      </w:r>
      <w:r w:rsidRPr="00916090">
        <w:rPr>
          <w:rFonts w:ascii="Arial" w:eastAsia="Arial" w:hAnsi="Arial"/>
          <w:sz w:val="28"/>
          <w:szCs w:val="28"/>
        </w:rPr>
        <w:t>…</w:t>
      </w:r>
      <w:r w:rsidRPr="00916090">
        <w:rPr>
          <w:sz w:val="28"/>
          <w:szCs w:val="28"/>
        </w:rPr>
        <w:t xml:space="preserve"> Tuy nhiên, phần lớn các buổi giáo dục truyền thống còn được tổ chức một cách khô cứng nên đoàn viên, thanh niên tham gia một cách thụ động, gây nên sự nhàm chán và không thu hút được sự quan tâm chú ý của người tham gia. Do đó, cần phải đổi mới các hình thức tuyên truyền giáo dục truyền thống cho đoàn viên, thanh niên. Có rất nhiều hình thức giáo dục truyền thống như: tuyên truyền, cổ động, tổ chức đợt cao điểm, thăm viếng khu tưởng niệm, tổ chức các diễn đàn, hội thi,</w:t>
      </w:r>
      <w:r w:rsidRPr="00916090">
        <w:rPr>
          <w:rFonts w:ascii="Arial" w:eastAsia="Arial" w:hAnsi="Arial"/>
          <w:sz w:val="28"/>
          <w:szCs w:val="28"/>
        </w:rPr>
        <w:t>…</w:t>
      </w:r>
    </w:p>
    <w:p w:rsidR="009C3872" w:rsidRPr="00916090" w:rsidRDefault="009C3872" w:rsidP="009C3872">
      <w:pPr>
        <w:spacing w:line="276" w:lineRule="auto"/>
        <w:ind w:firstLine="0"/>
        <w:rPr>
          <w:b/>
          <w:i/>
          <w:sz w:val="28"/>
          <w:szCs w:val="28"/>
        </w:rPr>
      </w:pPr>
      <w:r w:rsidRPr="00916090">
        <w:rPr>
          <w:b/>
          <w:i/>
          <w:sz w:val="28"/>
          <w:szCs w:val="28"/>
        </w:rPr>
        <w:t>+ Tổ chức thực hiện:</w:t>
      </w:r>
    </w:p>
    <w:p w:rsidR="009C3872" w:rsidRPr="00916090" w:rsidRDefault="009C3872" w:rsidP="009C3872">
      <w:pPr>
        <w:spacing w:line="276" w:lineRule="auto"/>
        <w:rPr>
          <w:rFonts w:ascii="Arial" w:eastAsia="Arial" w:hAnsi="Arial"/>
          <w:sz w:val="28"/>
          <w:szCs w:val="28"/>
        </w:rPr>
      </w:pPr>
      <w:r w:rsidRPr="00916090">
        <w:rPr>
          <w:sz w:val="28"/>
          <w:szCs w:val="28"/>
        </w:rPr>
        <w:t>Để thu hút tập hợp được Đoàn viên thanh niên tham gia có hiệu quả trong công tác giáo dục truyền thống cần phải có nhiều hình thức hấp dẫn, đa dạng. Phải có kế hoạch chi tiết, chuẩn bị chu đáo để có thể thu được kết quả cao nhất. Tôi đã lập kế hoạch cụ thể theo tháng và đưa về các chi đoàn. Với chủ điểm của tháng, từng chi đoàn sẽ có cách thức tổ chức giáo dục truyền thống cụ thể phù hợp với đối tượng. Có thể tổ</w:t>
      </w:r>
      <w:bookmarkStart w:id="2" w:name="page10"/>
      <w:bookmarkEnd w:id="2"/>
      <w:r w:rsidRPr="00916090">
        <w:rPr>
          <w:sz w:val="28"/>
          <w:szCs w:val="28"/>
        </w:rPr>
        <w:t xml:space="preserve"> chức bằng các hình thức như: các sân chơi lịch sử, gặp mặt nhân chứng lịch sử,</w:t>
      </w:r>
      <w:r w:rsidRPr="00916090">
        <w:rPr>
          <w:rFonts w:ascii="Arial" w:eastAsia="Arial" w:hAnsi="Arial"/>
          <w:sz w:val="28"/>
          <w:szCs w:val="28"/>
        </w:rPr>
        <w:t>…</w:t>
      </w:r>
    </w:p>
    <w:p w:rsidR="009C3872" w:rsidRPr="00916090" w:rsidRDefault="009C3872" w:rsidP="009C3872">
      <w:pPr>
        <w:spacing w:line="276" w:lineRule="auto"/>
        <w:ind w:firstLine="797"/>
        <w:rPr>
          <w:sz w:val="28"/>
          <w:szCs w:val="28"/>
        </w:rPr>
      </w:pPr>
      <w:r w:rsidRPr="00916090">
        <w:rPr>
          <w:sz w:val="28"/>
          <w:szCs w:val="28"/>
        </w:rPr>
        <w:t>Hình thức tổ chức luôn được thay đổi, phù hợp với tâm lí của đối tượng tham gia.</w:t>
      </w:r>
    </w:p>
    <w:p w:rsidR="009C3872" w:rsidRPr="00916090" w:rsidRDefault="009C3872" w:rsidP="009C3872">
      <w:pPr>
        <w:spacing w:line="276" w:lineRule="auto"/>
        <w:ind w:firstLine="0"/>
        <w:rPr>
          <w:b/>
          <w:i/>
          <w:sz w:val="28"/>
          <w:szCs w:val="28"/>
        </w:rPr>
      </w:pPr>
      <w:r w:rsidRPr="00916090">
        <w:rPr>
          <w:b/>
          <w:i/>
          <w:sz w:val="28"/>
          <w:szCs w:val="28"/>
        </w:rPr>
        <w:t>+ Kết quả thu được:</w:t>
      </w:r>
    </w:p>
    <w:p w:rsidR="009C3872" w:rsidRPr="00916090" w:rsidRDefault="009C3872" w:rsidP="009C3872">
      <w:pPr>
        <w:spacing w:line="276" w:lineRule="auto"/>
        <w:rPr>
          <w:sz w:val="28"/>
          <w:szCs w:val="28"/>
        </w:rPr>
      </w:pPr>
      <w:r w:rsidRPr="00916090">
        <w:rPr>
          <w:sz w:val="28"/>
          <w:szCs w:val="28"/>
        </w:rPr>
        <w:t>Sự đổi mới về hình thức tổ chức trong công tác giáo dục truyền thống đã tạo hứng thú cho người tham gia, góp phần thu hút được đoàn viên thanh niên. Trong các buổi giáo dục chính trị với các hình thức nêu trên, đoàn viên thanh niên đã tham gia một cách sôi nổi, kết quả giáo dục được nâng lên.</w:t>
      </w:r>
    </w:p>
    <w:p w:rsidR="009C3872" w:rsidRPr="00916090" w:rsidRDefault="009C3872" w:rsidP="009C3872">
      <w:pPr>
        <w:spacing w:line="276" w:lineRule="auto"/>
        <w:ind w:firstLine="0"/>
        <w:rPr>
          <w:b/>
          <w:sz w:val="28"/>
          <w:szCs w:val="28"/>
        </w:rPr>
      </w:pPr>
      <w:r w:rsidRPr="00916090">
        <w:rPr>
          <w:b/>
          <w:sz w:val="28"/>
          <w:szCs w:val="28"/>
        </w:rPr>
        <w:t xml:space="preserve">- Giải pháp 2: </w:t>
      </w:r>
      <w:r w:rsidRPr="00916090">
        <w:rPr>
          <w:b/>
          <w:i/>
          <w:sz w:val="28"/>
          <w:szCs w:val="28"/>
        </w:rPr>
        <w:t>Bồi dưỡng kĩ năng, nghiệp vụ công tác Đoàn</w:t>
      </w:r>
      <w:r w:rsidRPr="00916090">
        <w:rPr>
          <w:b/>
          <w:sz w:val="28"/>
          <w:szCs w:val="28"/>
        </w:rPr>
        <w:t xml:space="preserve"> </w:t>
      </w:r>
      <w:r w:rsidRPr="00916090">
        <w:rPr>
          <w:b/>
          <w:i/>
          <w:sz w:val="28"/>
          <w:szCs w:val="28"/>
        </w:rPr>
        <w:t>cho đội ngũ cán bộ chi đoàn</w:t>
      </w:r>
      <w:r w:rsidRPr="00916090">
        <w:rPr>
          <w:b/>
          <w:sz w:val="28"/>
          <w:szCs w:val="28"/>
        </w:rPr>
        <w:t>.</w:t>
      </w:r>
    </w:p>
    <w:p w:rsidR="009C3872" w:rsidRPr="00916090" w:rsidRDefault="009C3872" w:rsidP="009C3872">
      <w:pPr>
        <w:spacing w:line="276" w:lineRule="auto"/>
        <w:ind w:firstLine="797"/>
        <w:rPr>
          <w:sz w:val="28"/>
          <w:szCs w:val="28"/>
        </w:rPr>
      </w:pPr>
      <w:r w:rsidRPr="00916090">
        <w:rPr>
          <w:sz w:val="28"/>
          <w:szCs w:val="28"/>
        </w:rPr>
        <w:lastRenderedPageBreak/>
        <w:t>Ở mỗi chi đoàn, vai trò của các cán bộ Đoàn là rất quan trọng. Đây chính là đội ngũ cốt cán, hạt nhân của chi đoàn trong mọi hoạt động. Vì vậy, để có thể nâng cao được kết quả công tác của chi đoàn thì tại mỗi chi đoàn phải có những cán bộ Đoàn giỏi. Do đó tôi đã tập trung bồi dưỡng về kĩ năng và nghiệp vụ cho đội ngũ cán bộ chi đoàn.</w:t>
      </w:r>
    </w:p>
    <w:p w:rsidR="009C3872" w:rsidRPr="00916090" w:rsidRDefault="009C3872" w:rsidP="009C3872">
      <w:pPr>
        <w:spacing w:line="276" w:lineRule="auto"/>
        <w:ind w:firstLine="0"/>
        <w:rPr>
          <w:b/>
          <w:i/>
          <w:sz w:val="28"/>
          <w:szCs w:val="28"/>
        </w:rPr>
      </w:pPr>
      <w:r w:rsidRPr="00916090">
        <w:rPr>
          <w:b/>
          <w:i/>
          <w:sz w:val="28"/>
          <w:szCs w:val="28"/>
        </w:rPr>
        <w:t>+ Nội dung biện pháp:</w:t>
      </w:r>
    </w:p>
    <w:p w:rsidR="009C3872" w:rsidRPr="00916090" w:rsidRDefault="009C3872" w:rsidP="009C3872">
      <w:pPr>
        <w:spacing w:line="276" w:lineRule="auto"/>
        <w:rPr>
          <w:sz w:val="28"/>
          <w:szCs w:val="28"/>
        </w:rPr>
      </w:pPr>
      <w:r w:rsidRPr="00916090">
        <w:rPr>
          <w:sz w:val="28"/>
          <w:szCs w:val="28"/>
        </w:rPr>
        <w:t>Do đặc điểm phần lớn các cán bộ chi đoàn tại trường ít được tập huấn nên còn hạn chế về kĩ năng, nghiệp vụ trong công tác; tôi hết sức chú trọng đến công tác tập huấn nâng cao nghiệp vụ công tác Đoàn cho cán bộ Đoàn với các nội dung thiết thực, bổ ích. Ngay từ đầu năm học, tôi đã tiến hành tập huấn cho các cán bộ chi đoàn để trang bị những kiến thức, kĩ năng cần thiết cho công tác Đoàn.</w:t>
      </w:r>
    </w:p>
    <w:p w:rsidR="009C3872" w:rsidRPr="00916090" w:rsidRDefault="009C3872" w:rsidP="009C3872">
      <w:pPr>
        <w:spacing w:line="276" w:lineRule="auto"/>
        <w:ind w:firstLine="0"/>
        <w:rPr>
          <w:b/>
          <w:i/>
          <w:sz w:val="28"/>
          <w:szCs w:val="28"/>
        </w:rPr>
      </w:pPr>
      <w:r w:rsidRPr="00916090">
        <w:rPr>
          <w:b/>
          <w:i/>
          <w:sz w:val="28"/>
          <w:szCs w:val="28"/>
        </w:rPr>
        <w:t>+ Tổ chức thực hiện:</w:t>
      </w:r>
    </w:p>
    <w:p w:rsidR="009C3872" w:rsidRPr="00916090" w:rsidRDefault="009C3872" w:rsidP="009C3872">
      <w:pPr>
        <w:numPr>
          <w:ilvl w:val="1"/>
          <w:numId w:val="2"/>
        </w:numPr>
        <w:tabs>
          <w:tab w:val="left" w:pos="1134"/>
        </w:tabs>
        <w:spacing w:line="276" w:lineRule="auto"/>
        <w:rPr>
          <w:sz w:val="28"/>
          <w:szCs w:val="28"/>
        </w:rPr>
      </w:pPr>
      <w:r w:rsidRPr="00916090">
        <w:rPr>
          <w:sz w:val="28"/>
          <w:szCs w:val="28"/>
        </w:rPr>
        <w:t>Thứ nhất, tổ chức cho cán bộ các chi đoàn rèn luyện kỹ năng sống: Với đòi hỏi cần phải thu hút, tập hợp được thanh niên trong các buổi sinh hoạt Đoàn, nên người cán bộ Đoàn phải có kỹ năng sống tốt. Đặc biệt, cần rèn luyện các kỹ năng tự khẳng định bản thân cho cán bộ Đoàn.</w:t>
      </w:r>
    </w:p>
    <w:p w:rsidR="009C3872" w:rsidRPr="00916090" w:rsidRDefault="009C3872" w:rsidP="009C3872">
      <w:pPr>
        <w:numPr>
          <w:ilvl w:val="1"/>
          <w:numId w:val="2"/>
        </w:numPr>
        <w:tabs>
          <w:tab w:val="left" w:pos="1134"/>
        </w:tabs>
        <w:spacing w:line="276" w:lineRule="auto"/>
        <w:rPr>
          <w:sz w:val="28"/>
          <w:szCs w:val="28"/>
        </w:rPr>
      </w:pPr>
      <w:r w:rsidRPr="00916090">
        <w:rPr>
          <w:sz w:val="28"/>
          <w:szCs w:val="28"/>
        </w:rPr>
        <w:t>Thứ hai, tổ chức tập huấn kỹ năng cần thiết trong công tác Đoàn: Cần chú trọng rèn các kỹ năng như: kỹ năng nói trước công chúng, kỹ năng tổ chức các trò chơi, kỹ năng tổ chức các hội thảo - diễn đàn, kỹ năng tổ chức hội thi, kỹ năng tổ chức sinh hoạt câu lạc bộ,... Đây là những kỹ năng cơ bản, hết sức cần thiết của một cán bộ Đoàn để có thể đảm nhiệm vai trò của một thủ lĩnh thanh niên.</w:t>
      </w:r>
    </w:p>
    <w:p w:rsidR="009C3872" w:rsidRPr="00916090" w:rsidRDefault="009C3872" w:rsidP="009C3872">
      <w:pPr>
        <w:spacing w:line="276" w:lineRule="auto"/>
        <w:rPr>
          <w:sz w:val="28"/>
          <w:szCs w:val="28"/>
        </w:rPr>
      </w:pPr>
      <w:bookmarkStart w:id="3" w:name="page11"/>
      <w:bookmarkEnd w:id="3"/>
      <w:r w:rsidRPr="00916090">
        <w:rPr>
          <w:sz w:val="28"/>
          <w:szCs w:val="28"/>
        </w:rPr>
        <w:t>Ngoài các buổi tổ chức tập huấn tại đơn vị, các Đoàn cơ sở bạn tổ chức các buổi tập huấn, giao lưu học hỏi bổ ích cho cán bộ Đoàn. Các hoạt động này cũng đã góp phần tích cực trong công tác nâng cao kĩ năng, nghiệp vụ cho cán bộ Đoàn.</w:t>
      </w:r>
    </w:p>
    <w:p w:rsidR="009C3872" w:rsidRPr="00916090" w:rsidRDefault="009C3872" w:rsidP="009C3872">
      <w:pPr>
        <w:numPr>
          <w:ilvl w:val="1"/>
          <w:numId w:val="2"/>
        </w:numPr>
        <w:tabs>
          <w:tab w:val="left" w:pos="1134"/>
        </w:tabs>
        <w:spacing w:line="276" w:lineRule="auto"/>
        <w:rPr>
          <w:sz w:val="28"/>
          <w:szCs w:val="28"/>
        </w:rPr>
      </w:pPr>
      <w:r w:rsidRPr="00916090">
        <w:rPr>
          <w:sz w:val="28"/>
          <w:szCs w:val="28"/>
        </w:rPr>
        <w:t>Thứ ba, tập huấn về nghiệp vụ Đoàn: Qua các buổi tập huấn về nghiệp vụ giúp cho cán bộ Đoàn nhận thức đầy đủ về vai trò của Đoàn TNCS Hồ Chí Minh. Đặc biệt cần cung cấp cho cán bộ chi đoàn các kiến thức về cách thức tổ chức buổi sinh hoạt chi đoàn, đánh giá phân loại đoàn viên, chương trình rèn luyện đoàn viên, công tác phát triển đoàn viên, hiểu và ghi chép đầy đủ các nội dung trong cuốn sổ chi đoàn,...</w:t>
      </w:r>
    </w:p>
    <w:p w:rsidR="009C3872" w:rsidRPr="00916090" w:rsidRDefault="009C3872" w:rsidP="009C3872">
      <w:pPr>
        <w:spacing w:line="276" w:lineRule="auto"/>
        <w:ind w:firstLine="0"/>
        <w:rPr>
          <w:b/>
          <w:i/>
          <w:sz w:val="28"/>
          <w:szCs w:val="28"/>
        </w:rPr>
      </w:pPr>
      <w:r w:rsidRPr="00916090">
        <w:rPr>
          <w:b/>
          <w:i/>
          <w:sz w:val="28"/>
          <w:szCs w:val="28"/>
        </w:rPr>
        <w:t>+ Kết quả thu được:</w:t>
      </w:r>
    </w:p>
    <w:p w:rsidR="009C3872" w:rsidRPr="00916090" w:rsidRDefault="009C3872" w:rsidP="009C3872">
      <w:pPr>
        <w:spacing w:line="276" w:lineRule="auto"/>
        <w:rPr>
          <w:sz w:val="28"/>
          <w:szCs w:val="28"/>
        </w:rPr>
      </w:pPr>
      <w:r w:rsidRPr="00916090">
        <w:rPr>
          <w:sz w:val="28"/>
          <w:szCs w:val="28"/>
        </w:rPr>
        <w:t xml:space="preserve">Sau khi được tham gia tập huấn, các cán bộ chi đoàn đã thực hiện tốt vai trò nòng cốt tại chi đoàn của mình. Các cán bộ chi đoàn đã tự tin lên rất nhiều khi được trang bị đầy đủ về nghiệp vụ, kĩ năng hoạt động Đoàn. Nhiều chi đoàn đã tổ chức </w:t>
      </w:r>
      <w:r w:rsidRPr="00916090">
        <w:rPr>
          <w:sz w:val="28"/>
          <w:szCs w:val="28"/>
        </w:rPr>
        <w:lastRenderedPageBreak/>
        <w:t>được những buổi sinh hoạt hấp dẫn, bổ ích thực sự thu hút được các đoàn viên, thanh niên tại chi đoàn tham gia, tạo được không khí thi đua sôi nổi giữa các chi đoàn.</w:t>
      </w:r>
    </w:p>
    <w:p w:rsidR="009C3872" w:rsidRPr="00916090" w:rsidRDefault="009C3872" w:rsidP="009C3872">
      <w:pPr>
        <w:spacing w:line="276" w:lineRule="auto"/>
        <w:ind w:firstLine="0"/>
        <w:rPr>
          <w:b/>
          <w:i/>
          <w:sz w:val="28"/>
          <w:szCs w:val="28"/>
        </w:rPr>
      </w:pPr>
      <w:r w:rsidRPr="00916090">
        <w:rPr>
          <w:b/>
          <w:sz w:val="28"/>
          <w:szCs w:val="28"/>
        </w:rPr>
        <w:t xml:space="preserve">Giải pháp 3: </w:t>
      </w:r>
      <w:r w:rsidRPr="00916090">
        <w:rPr>
          <w:b/>
          <w:i/>
          <w:sz w:val="28"/>
          <w:szCs w:val="28"/>
        </w:rPr>
        <w:t>Nâng cao chất lượng sinh hoạt Đoàn.</w:t>
      </w:r>
    </w:p>
    <w:p w:rsidR="009C3872" w:rsidRPr="00916090" w:rsidRDefault="009C3872" w:rsidP="009C3872">
      <w:pPr>
        <w:spacing w:line="276" w:lineRule="auto"/>
        <w:rPr>
          <w:sz w:val="28"/>
          <w:szCs w:val="28"/>
        </w:rPr>
      </w:pPr>
      <w:r w:rsidRPr="00916090">
        <w:rPr>
          <w:sz w:val="28"/>
          <w:szCs w:val="28"/>
        </w:rPr>
        <w:t>Chất lượng sinh hoạt Đoàn thể hiện thành quả trong hoạt động cả tập thể cán bộ đoàn viên, thanh niên của đơn vị trong công tác. Do đó việc nâng cao chất lượng sinh hoạt chi đoàn nói riêng và chất lượng sinh hoạt Đoàn nói chung sẽ góp phần nâng cao chất lượng công tác giáo dục toàn diện của Nhà trường.</w:t>
      </w:r>
    </w:p>
    <w:p w:rsidR="009C3872" w:rsidRPr="00916090" w:rsidRDefault="009C3872" w:rsidP="009C3872">
      <w:pPr>
        <w:spacing w:line="276" w:lineRule="auto"/>
        <w:ind w:firstLine="0"/>
        <w:rPr>
          <w:b/>
          <w:i/>
          <w:sz w:val="28"/>
          <w:szCs w:val="28"/>
        </w:rPr>
      </w:pPr>
      <w:r w:rsidRPr="00916090">
        <w:rPr>
          <w:b/>
          <w:i/>
          <w:sz w:val="28"/>
          <w:szCs w:val="28"/>
        </w:rPr>
        <w:t>+ Nội dung biện pháp:</w:t>
      </w:r>
    </w:p>
    <w:p w:rsidR="009C3872" w:rsidRPr="00916090" w:rsidRDefault="009C3872" w:rsidP="009C3872">
      <w:pPr>
        <w:spacing w:line="276" w:lineRule="auto"/>
        <w:rPr>
          <w:sz w:val="28"/>
          <w:szCs w:val="28"/>
        </w:rPr>
      </w:pPr>
      <w:r w:rsidRPr="00916090">
        <w:rPr>
          <w:sz w:val="28"/>
          <w:szCs w:val="28"/>
        </w:rPr>
        <w:t>Nâng cao chất lượng sinh hoạt chi đoàn, từng bước nâng cao chất lượng sinh hoạt Đoàn tại đơn vị.</w:t>
      </w:r>
    </w:p>
    <w:p w:rsidR="009C3872" w:rsidRPr="00916090" w:rsidRDefault="009C3872" w:rsidP="009C3872">
      <w:pPr>
        <w:spacing w:line="276" w:lineRule="auto"/>
        <w:ind w:firstLine="0"/>
        <w:rPr>
          <w:b/>
          <w:i/>
          <w:sz w:val="28"/>
          <w:szCs w:val="28"/>
        </w:rPr>
      </w:pPr>
      <w:r w:rsidRPr="00916090">
        <w:rPr>
          <w:b/>
          <w:i/>
          <w:sz w:val="28"/>
          <w:szCs w:val="28"/>
        </w:rPr>
        <w:t>+ Tổ chức thực hiện:</w:t>
      </w:r>
    </w:p>
    <w:p w:rsidR="009C3872" w:rsidRPr="00916090" w:rsidRDefault="009C3872" w:rsidP="009C3872">
      <w:pPr>
        <w:numPr>
          <w:ilvl w:val="1"/>
          <w:numId w:val="2"/>
        </w:numPr>
        <w:tabs>
          <w:tab w:val="left" w:pos="1134"/>
        </w:tabs>
        <w:spacing w:line="276" w:lineRule="auto"/>
        <w:rPr>
          <w:sz w:val="28"/>
          <w:szCs w:val="28"/>
        </w:rPr>
      </w:pPr>
      <w:r w:rsidRPr="00916090">
        <w:rPr>
          <w:sz w:val="28"/>
          <w:szCs w:val="28"/>
        </w:rPr>
        <w:t>Thứ nhất, cần phải có kế hoạch cụ thể về các mặt hoạt động Đoàn, triển khai một cách kịp thời, sâu rộng đến đoàn viên, thanh niên: Đây là một công việc giúp cho ĐVTN có thể nắm được nhiện vụ cụ thể của đơn vị mình và bố trí thời gian hợp lí để tham gia có kết quả cao nhất.</w:t>
      </w:r>
    </w:p>
    <w:p w:rsidR="009C3872" w:rsidRPr="00916090" w:rsidRDefault="009C3872" w:rsidP="009C3872">
      <w:pPr>
        <w:numPr>
          <w:ilvl w:val="1"/>
          <w:numId w:val="2"/>
        </w:numPr>
        <w:tabs>
          <w:tab w:val="left" w:pos="1134"/>
        </w:tabs>
        <w:spacing w:line="276" w:lineRule="auto"/>
        <w:rPr>
          <w:sz w:val="28"/>
          <w:szCs w:val="28"/>
        </w:rPr>
      </w:pPr>
      <w:bookmarkStart w:id="4" w:name="page12"/>
      <w:bookmarkEnd w:id="4"/>
      <w:r w:rsidRPr="00916090">
        <w:rPr>
          <w:sz w:val="28"/>
          <w:szCs w:val="28"/>
        </w:rPr>
        <w:t>Thứ hai, tăng cường tổ chức các hoạt động giáo dục tình yêu quê hương đất nước, tinh thần tự hào dân tộc cho đoàn viên, thanh niên: Cần triển khai dưới các hình thức khác nhau tránh khô cứng để thu hút đoàn viên, thanh niên. Đây là một biện pháp quan trọng giúp đoàn viên, thanh niên có ý thức và hành động giữ gìn truyền thống dân tộc, tích cực tham gia các hoạt động xã hội, có ý thức cao trong học tập và rèn luyện bản thân.</w:t>
      </w:r>
    </w:p>
    <w:p w:rsidR="009C3872" w:rsidRPr="00916090" w:rsidRDefault="009C3872" w:rsidP="009C3872">
      <w:pPr>
        <w:numPr>
          <w:ilvl w:val="1"/>
          <w:numId w:val="2"/>
        </w:numPr>
        <w:tabs>
          <w:tab w:val="left" w:pos="1134"/>
        </w:tabs>
        <w:spacing w:line="276" w:lineRule="auto"/>
        <w:rPr>
          <w:sz w:val="28"/>
          <w:szCs w:val="28"/>
        </w:rPr>
      </w:pPr>
      <w:r w:rsidRPr="00916090">
        <w:rPr>
          <w:sz w:val="28"/>
          <w:szCs w:val="28"/>
        </w:rPr>
        <w:t>Thứ ba, đổi mới nội dung và hình thức sinh hoạt Đoàn: Các buổi sinh hoạt chi đoàn theo chủ đề từng tháng được cụ thể hoá và triển khai bằng các hình thức khác nhau: thi tìm hiểu, toạ đàm, diễn đàn,... Biện pháp này giúp cho các chi đoàn tập hợp được đông đủ đoàn viên, thanh niên tham gia và nâng cao được chất lượng sinh hoạt của mỗi chi đoàn.</w:t>
      </w:r>
    </w:p>
    <w:p w:rsidR="009C3872" w:rsidRPr="00916090" w:rsidRDefault="009C3872" w:rsidP="009C3872">
      <w:pPr>
        <w:numPr>
          <w:ilvl w:val="1"/>
          <w:numId w:val="2"/>
        </w:numPr>
        <w:tabs>
          <w:tab w:val="left" w:pos="1134"/>
        </w:tabs>
        <w:spacing w:line="276" w:lineRule="auto"/>
        <w:rPr>
          <w:sz w:val="28"/>
          <w:szCs w:val="28"/>
        </w:rPr>
      </w:pPr>
      <w:r w:rsidRPr="00916090">
        <w:rPr>
          <w:sz w:val="28"/>
          <w:szCs w:val="28"/>
        </w:rPr>
        <w:t>Thứ tư, tăng cường tổ chức các sân chơi trí tuệ, các câu lạc bộ học thuật để thu hút đoàn viên, thanh niên: Việc tổ chức các câu lạc bộ (Võ thuật, cầu lông, tin học, may – thời trang, bóng đá, bòng chuyền, âm nhạc...) góp phần thu hút tập hợp đoàn viên, thanh niên, hạn chế sự xâm nhập của các thói hư, tật xấu, tạo hứng thú trong học tập.</w:t>
      </w:r>
    </w:p>
    <w:p w:rsidR="009C3872" w:rsidRPr="00916090" w:rsidRDefault="009C3872" w:rsidP="009C3872">
      <w:pPr>
        <w:numPr>
          <w:ilvl w:val="1"/>
          <w:numId w:val="2"/>
        </w:numPr>
        <w:tabs>
          <w:tab w:val="left" w:pos="1134"/>
        </w:tabs>
        <w:spacing w:line="276" w:lineRule="auto"/>
        <w:rPr>
          <w:sz w:val="28"/>
          <w:szCs w:val="28"/>
        </w:rPr>
      </w:pPr>
      <w:r w:rsidRPr="00916090">
        <w:rPr>
          <w:sz w:val="28"/>
          <w:szCs w:val="28"/>
        </w:rPr>
        <w:t>Thứ năm, tổ chức các buổi giao lưu giữa các chi đoàn để trao đổi kinh nghiệm học tập, kinh nghiệm trong công tác Đoàn,... tạo nên sự đoàn kết, giúp đỡ nhau giữa các đoàn viên, thanh niên trong toàn trường và các đơn vị bạn.</w:t>
      </w:r>
    </w:p>
    <w:p w:rsidR="009C3872" w:rsidRPr="00916090" w:rsidRDefault="009C3872" w:rsidP="009C3872">
      <w:pPr>
        <w:spacing w:line="276" w:lineRule="auto"/>
        <w:ind w:left="720"/>
        <w:rPr>
          <w:sz w:val="28"/>
          <w:szCs w:val="28"/>
        </w:rPr>
      </w:pPr>
      <w:r w:rsidRPr="00916090">
        <w:rPr>
          <w:b/>
          <w:i/>
          <w:sz w:val="28"/>
          <w:szCs w:val="28"/>
        </w:rPr>
        <w:t>+ Kết quả thu được</w:t>
      </w:r>
      <w:r w:rsidRPr="00916090">
        <w:rPr>
          <w:sz w:val="28"/>
          <w:szCs w:val="28"/>
        </w:rPr>
        <w:t>:</w:t>
      </w:r>
    </w:p>
    <w:p w:rsidR="009C3872" w:rsidRDefault="009C3872" w:rsidP="009C3872">
      <w:pPr>
        <w:spacing w:line="276" w:lineRule="auto"/>
        <w:rPr>
          <w:sz w:val="28"/>
          <w:szCs w:val="28"/>
        </w:rPr>
      </w:pPr>
      <w:r w:rsidRPr="00916090">
        <w:rPr>
          <w:sz w:val="28"/>
          <w:szCs w:val="28"/>
        </w:rPr>
        <w:lastRenderedPageBreak/>
        <w:t>Sau khi thực hiện các biện pháp để nâng cao chất lượng sinh hoạt Đoàn chúng tôi nhận thấy kết quả đạt được rất tốt. Phong trào thi đua giữa các chi đoàn trong trường sôi nổi, kết quả hoạt động các mặt của công tác Đoàn được nâng lên từng bước</w:t>
      </w:r>
    </w:p>
    <w:p w:rsidR="009C3872" w:rsidRPr="00916090" w:rsidRDefault="009C3872" w:rsidP="009C3872">
      <w:pPr>
        <w:spacing w:line="276" w:lineRule="auto"/>
        <w:rPr>
          <w:sz w:val="28"/>
          <w:szCs w:val="28"/>
        </w:rPr>
      </w:pPr>
      <w:bookmarkStart w:id="5" w:name="_GoBack"/>
      <w:bookmarkEnd w:id="5"/>
    </w:p>
    <w:p w:rsidR="00547367" w:rsidRDefault="009C3872" w:rsidP="009C3872">
      <w:pPr>
        <w:spacing w:before="60" w:after="60"/>
        <w:ind w:firstLine="0"/>
        <w:jc w:val="left"/>
      </w:pPr>
      <w:r w:rsidRPr="00916090">
        <w:rPr>
          <w:rFonts w:cs="Times New Roman"/>
          <w:b/>
          <w:noProof/>
          <w:szCs w:val="26"/>
          <w:lang w:val="en-US"/>
        </w:rPr>
        <w:drawing>
          <wp:inline distT="0" distB="0" distL="0" distR="0" wp14:anchorId="11D526FA" wp14:editId="39450808">
            <wp:extent cx="6305550" cy="331472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hibi ao truong LTT 2019.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317087" cy="3320787"/>
                    </a:xfrm>
                    <a:prstGeom prst="rect">
                      <a:avLst/>
                    </a:prstGeom>
                  </pic:spPr>
                </pic:pic>
              </a:graphicData>
            </a:graphic>
          </wp:inline>
        </w:drawing>
      </w:r>
    </w:p>
    <w:sectPr w:rsidR="00547367">
      <w:headerReference w:type="default" r:id="rI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F7B" w:rsidRDefault="009C3872">
    <w:pPr>
      <w:pStyle w:val="Header"/>
      <w:jc w:val="center"/>
    </w:pPr>
    <w:r>
      <w:rPr>
        <w:lang w:val="en-US"/>
      </w:rPr>
      <w:t>-</w:t>
    </w:r>
    <w:sdt>
      <w:sdtPr>
        <w:id w:val="-78411196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6</w:t>
        </w:r>
        <w:r>
          <w:rPr>
            <w:noProof/>
          </w:rPr>
          <w:fldChar w:fldCharType="end"/>
        </w:r>
        <w:r>
          <w:rPr>
            <w:noProof/>
            <w:lang w:val="en-US"/>
          </w:rPr>
          <w:t>-</w:t>
        </w:r>
      </w:sdtContent>
    </w:sdt>
  </w:p>
  <w:p w:rsidR="00197F7B" w:rsidRPr="00485A07" w:rsidRDefault="009C3872" w:rsidP="00485A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5"/>
    <w:multiLevelType w:val="hybridMultilevel"/>
    <w:tmpl w:val="7545E1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B"/>
    <w:multiLevelType w:val="hybridMultilevel"/>
    <w:tmpl w:val="1F16E9E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9A1"/>
    <w:rsid w:val="00547367"/>
    <w:rsid w:val="008119A1"/>
    <w:rsid w:val="009C3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B885E"/>
  <w15:chartTrackingRefBased/>
  <w15:docId w15:val="{B2C59B5A-D78C-4BD9-B5DD-1FD17D58C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872"/>
    <w:pPr>
      <w:spacing w:after="0" w:line="312" w:lineRule="auto"/>
      <w:ind w:firstLine="720"/>
      <w:jc w:val="both"/>
    </w:pPr>
    <w:rPr>
      <w:rFonts w:ascii="Times New Roman" w:hAnsi="Times New Roman"/>
      <w:sz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C3872"/>
    <w:pPr>
      <w:ind w:left="720"/>
      <w:contextualSpacing/>
    </w:pPr>
  </w:style>
  <w:style w:type="paragraph" w:styleId="Header">
    <w:name w:val="header"/>
    <w:basedOn w:val="Normal"/>
    <w:link w:val="HeaderChar"/>
    <w:uiPriority w:val="99"/>
    <w:unhideWhenUsed/>
    <w:rsid w:val="009C3872"/>
    <w:pPr>
      <w:tabs>
        <w:tab w:val="center" w:pos="4680"/>
        <w:tab w:val="right" w:pos="9360"/>
      </w:tabs>
      <w:spacing w:line="240" w:lineRule="auto"/>
    </w:pPr>
  </w:style>
  <w:style w:type="character" w:customStyle="1" w:styleId="HeaderChar">
    <w:name w:val="Header Char"/>
    <w:basedOn w:val="DefaultParagraphFont"/>
    <w:link w:val="Header"/>
    <w:uiPriority w:val="99"/>
    <w:rsid w:val="009C3872"/>
    <w:rPr>
      <w:rFonts w:ascii="Times New Roman" w:hAnsi="Times New Roman"/>
      <w:sz w:val="26"/>
      <w:lang w:val="vi-VN"/>
    </w:rPr>
  </w:style>
  <w:style w:type="character" w:customStyle="1" w:styleId="ListParagraphChar">
    <w:name w:val="List Paragraph Char"/>
    <w:link w:val="ListParagraph"/>
    <w:uiPriority w:val="34"/>
    <w:rsid w:val="009C3872"/>
    <w:rPr>
      <w:rFonts w:ascii="Times New Roman" w:hAnsi="Times New Roman"/>
      <w:sz w:val="26"/>
      <w:lang w:val="vi-VN"/>
    </w:rPr>
  </w:style>
  <w:style w:type="paragraph" w:styleId="NormalWeb">
    <w:name w:val="Normal (Web)"/>
    <w:basedOn w:val="Normal"/>
    <w:uiPriority w:val="99"/>
    <w:rsid w:val="009C3872"/>
    <w:pPr>
      <w:spacing w:before="100" w:beforeAutospacing="1" w:after="100" w:afterAutospacing="1" w:line="240" w:lineRule="auto"/>
      <w:ind w:firstLine="0"/>
      <w:jc w:val="left"/>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2042</Words>
  <Characters>11646</Characters>
  <Application>Microsoft Office Word</Application>
  <DocSecurity>0</DocSecurity>
  <Lines>97</Lines>
  <Paragraphs>27</Paragraphs>
  <ScaleCrop>false</ScaleCrop>
  <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Akaruz</dc:creator>
  <cp:keywords/>
  <dc:description/>
  <cp:lastModifiedBy>Akaruz</cp:lastModifiedBy>
  <cp:revision>2</cp:revision>
  <dcterms:created xsi:type="dcterms:W3CDTF">2019-05-28T00:22:00Z</dcterms:created>
  <dcterms:modified xsi:type="dcterms:W3CDTF">2019-05-28T00:23:00Z</dcterms:modified>
</cp:coreProperties>
</file>